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PROGRAMA URUGUAY AUDIOVISUAL – ATRACCIÓN DE PRODUCCIONES INTERNACIONALES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FICHA TÉCNICA DE LA PRODUCCIÓN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                                                                                       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Formato de la producción: (marque la opción correspondiente)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Largometraje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  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Duración (minutos) 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Cortometraje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  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Duración (minutos)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Serie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  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Cantidad de capítulos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64" w:right="0" w:firstLine="683.999999999999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Duración capítulos (minutos)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Categoría de la producción: (marque la opción correspondiente)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Ficción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Documental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Animación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Nacionalidad de la producción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                               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(en caso de coproducción, indique países comenzando por el mayoritario)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Idioma de la producción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                            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(en caso de varios idiomas, indique cuáles comenzando por el idioma de rodaje principal)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Costo total estimado de la producción (USD)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            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(ingrese el costo asociado a toda la obra audiovisual, incluyendo actividades ya realizadas y por realizar, en el territorio nacional y en el exterior, que no estén consideradas en el proyecto postulado)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¿La producción ha recibido subsidios en Uruguay? (marque la opción correspondiente)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line="276" w:lineRule="auto"/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Sí</w:t>
        <w:tab/>
      </w:r>
      <w:r w:rsidDel="00000000" w:rsidR="00000000" w:rsidRPr="00000000">
        <w:rPr>
          <w:b w:val="1"/>
          <w:vertAlign w:val="baseline"/>
          <w:rtl w:val="0"/>
        </w:rPr>
        <w:t xml:space="preserve">     </w:t>
      </w:r>
      <w:r w:rsidDel="00000000" w:rsidR="00000000" w:rsidRPr="00000000">
        <w:rPr>
          <w:vertAlign w:val="baseline"/>
          <w:rtl w:val="0"/>
        </w:rPr>
        <w:tab/>
        <w:t xml:space="preserve">No</w:t>
        <w:tab/>
      </w:r>
      <w:r w:rsidDel="00000000" w:rsidR="00000000" w:rsidRPr="00000000">
        <w:rPr>
          <w:b w:val="1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line="276" w:lineRule="auto"/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 caso de responder SÍ, listar los subsidios recibidos</w:t>
        <w:tab/>
        <w:t xml:space="preserve"> </w:t>
      </w:r>
      <w:r w:rsidDel="00000000" w:rsidR="00000000" w:rsidRPr="00000000">
        <w:rPr>
          <w:b w:val="1"/>
          <w:vertAlign w:val="baseline"/>
          <w:rtl w:val="0"/>
        </w:rPr>
        <w:t xml:space="preserve">           </w:t>
      </w:r>
      <w:r w:rsidDel="00000000" w:rsidR="00000000" w:rsidRPr="00000000">
        <w:rPr>
          <w:vertAlign w:val="baseline"/>
          <w:rtl w:val="0"/>
        </w:rPr>
        <w:t xml:space="preserve">    </w:t>
      </w:r>
      <w:r w:rsidDel="00000000" w:rsidR="00000000" w:rsidRPr="00000000">
        <w:rPr>
          <w:b w:val="1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108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INFORMACIÓN SOBRE EL PROYECTO A POSTULAR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Etapa para la que postula: (marque la/las opciones correspondientes)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Producción</w:t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     </w:t>
      </w:r>
      <w:r w:rsidDel="00000000" w:rsidR="00000000" w:rsidRPr="00000000">
        <w:rPr>
          <w:vertAlign w:val="baseline"/>
          <w:rtl w:val="0"/>
        </w:rPr>
        <w:br w:type="textWrapping"/>
        <w:t xml:space="preserve">(incluye rodaje y preproducción)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Postproducción</w:t>
        <w:tab/>
      </w:r>
      <w:r w:rsidDel="00000000" w:rsidR="00000000" w:rsidRPr="00000000">
        <w:rPr>
          <w:b w:val="1"/>
          <w:vertAlign w:val="baseline"/>
          <w:rtl w:val="0"/>
        </w:rPr>
        <w:t xml:space="preserve">     </w:t>
      </w:r>
      <w:r w:rsidDel="00000000" w:rsidR="00000000" w:rsidRPr="00000000">
        <w:rPr>
          <w:vertAlign w:val="baseline"/>
          <w:rtl w:val="0"/>
        </w:rPr>
        <w:br w:type="textWrapping"/>
        <w:t xml:space="preserve">(incluye imagen y sonido)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Cantidad de jornadas de ro</w:t>
      </w:r>
      <w:r w:rsidDel="00000000" w:rsidR="00000000" w:rsidRPr="00000000">
        <w:rPr>
          <w:rtl w:val="0"/>
        </w:rPr>
        <w:t xml:space="preserve">daje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proyecto en Uruguay</w:t>
        <w:tab/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Cantidad de jornadas totales del proyecto en Uruguay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Porcentaje de jornadas en Uruguay en relación al total de jornadas de producción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ANTECEDENTES DE LAS EMPRESAS PARTICIPANTES Y DEL EQUIPO DE GESTIÓN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Describa y detalle: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Antecedentes y experiencia de la empresa nacional postulante.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Antecedentes y experiencia de la empresa extranjera beneficiaria.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Antecedentes y experiencia del equipo de gestión del proyecto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(Los CVs deben adjuntarse en el formulario de postulación web).</w:t>
        <w:br w:type="textWrapping"/>
      </w:r>
    </w:p>
    <w:tbl>
      <w:tblPr>
        <w:tblStyle w:val="Table1"/>
        <w:tblW w:w="865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58"/>
        <w:tblGridChange w:id="0">
          <w:tblGrid>
            <w:gridCol w:w="8658"/>
          </w:tblGrid>
        </w:tblGridChange>
      </w:tblGrid>
      <w:tr>
        <w:trPr>
          <w:trHeight w:val="10053" w:hRule="atLeast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DESCRIPCIÓN DEL EQUIPO TÉCNICO Y ARTÍSTICO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Equipo técnico a contratar en Uruguay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(En caso de ser necesario, puede agregar filas)</w:t>
      </w:r>
    </w:p>
    <w:tbl>
      <w:tblPr>
        <w:tblStyle w:val="Table2"/>
        <w:tblW w:w="88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2"/>
        <w:gridCol w:w="1817"/>
        <w:gridCol w:w="2069"/>
        <w:gridCol w:w="1785"/>
        <w:gridCol w:w="1426"/>
        <w:tblGridChange w:id="0">
          <w:tblGrid>
            <w:gridCol w:w="1722"/>
            <w:gridCol w:w="1817"/>
            <w:gridCol w:w="2069"/>
            <w:gridCol w:w="1785"/>
            <w:gridCol w:w="1426"/>
          </w:tblGrid>
        </w:tblGridChange>
      </w:tblGrid>
      <w:tr>
        <w:trPr>
          <w:trHeight w:val="603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Nombre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Nacionalidad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País Residencia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# Jornadas de trabajo</w:t>
            </w:r>
          </w:p>
        </w:tc>
      </w:tr>
      <w:tr>
        <w:trPr>
          <w:trHeight w:val="293.83789062500006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after="0"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3" w:hRule="atLeast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9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Equipo técnico extranjero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(En caso de ser necesario, puede agregar filas)</w:t>
      </w:r>
    </w:p>
    <w:tbl>
      <w:tblPr>
        <w:tblStyle w:val="Table3"/>
        <w:tblW w:w="88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33"/>
        <w:gridCol w:w="3533"/>
        <w:gridCol w:w="1794"/>
        <w:tblGridChange w:id="0">
          <w:tblGrid>
            <w:gridCol w:w="3533"/>
            <w:gridCol w:w="3533"/>
            <w:gridCol w:w="1794"/>
          </w:tblGrid>
        </w:tblGridChange>
      </w:tblGrid>
      <w:tr>
        <w:trPr>
          <w:trHeight w:val="276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Nombre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Nacionalidad</w:t>
            </w:r>
          </w:p>
        </w:tc>
      </w:tr>
      <w:tr>
        <w:trPr>
          <w:trHeight w:val="290" w:hRule="atLeast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3.83789062500006" w:hRule="atLeast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6" w:hRule="atLeast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Equipo artístico a contratar en Uruguay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(En caso de ser necesario, puede agregar filas)</w:t>
      </w:r>
    </w:p>
    <w:tbl>
      <w:tblPr>
        <w:tblStyle w:val="Table4"/>
        <w:tblW w:w="88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2"/>
        <w:gridCol w:w="1817"/>
        <w:gridCol w:w="2069"/>
        <w:gridCol w:w="1785"/>
        <w:gridCol w:w="1426"/>
        <w:tblGridChange w:id="0">
          <w:tblGrid>
            <w:gridCol w:w="1722"/>
            <w:gridCol w:w="1817"/>
            <w:gridCol w:w="2069"/>
            <w:gridCol w:w="1785"/>
            <w:gridCol w:w="1426"/>
          </w:tblGrid>
        </w:tblGridChange>
      </w:tblGrid>
      <w:tr>
        <w:trPr>
          <w:trHeight w:val="603" w:hRule="atLeast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after="0"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0"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Nombre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Nacionalidad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País Residencia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# Jornadas de trabajo</w:t>
            </w:r>
          </w:p>
        </w:tc>
      </w:tr>
      <w:tr>
        <w:trPr>
          <w:trHeight w:val="293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after="0"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3" w:hRule="atLeast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9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Equipo artístico extranjero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(En caso de ser necesario, puede agregar filas)</w:t>
      </w:r>
    </w:p>
    <w:tbl>
      <w:tblPr>
        <w:tblStyle w:val="Table5"/>
        <w:tblW w:w="888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61"/>
        <w:gridCol w:w="2961"/>
        <w:gridCol w:w="2962"/>
        <w:tblGridChange w:id="0">
          <w:tblGrid>
            <w:gridCol w:w="2961"/>
            <w:gridCol w:w="2961"/>
            <w:gridCol w:w="2962"/>
          </w:tblGrid>
        </w:tblGridChange>
      </w:tblGrid>
      <w:tr>
        <w:trPr>
          <w:trHeight w:val="288" w:hRule="atLeast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Nombre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after="0"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Nacionalidad</w:t>
            </w:r>
          </w:p>
        </w:tc>
      </w:tr>
      <w:tr>
        <w:trPr>
          <w:trHeight w:val="302" w:hRule="atLeast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" w:hRule="atLeast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Otros roles técnicos/artísticos a contratar en Uruguay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(En caso de ser necesario, puede agregar filas)</w:t>
      </w:r>
    </w:p>
    <w:tbl>
      <w:tblPr>
        <w:tblStyle w:val="Table6"/>
        <w:tblW w:w="7773.000000000001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1"/>
        <w:gridCol w:w="2591"/>
        <w:gridCol w:w="2591"/>
        <w:tblGridChange w:id="0">
          <w:tblGrid>
            <w:gridCol w:w="2591"/>
            <w:gridCol w:w="2591"/>
            <w:gridCol w:w="2591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País de Residencia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line="276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# Jornadas de trabajo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DESCRIPCIÓN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PROYECTO A REALIZAR EN URUGUAY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Describa y justifique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Actividades necesarias para el cumplimiento de los objetivos del proyecto en Uruguay.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Locaciones donde se desarrollarán rodajes.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Otros impactos relevantes sobre el Plan de Producción en Uruguay, el plan de contratación de otros servicios o su potencial derrame en industrias auxiliares, promoción país, u otros aspectos que agreguen valor al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8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53"/>
        <w:tblGridChange w:id="0">
          <w:tblGrid>
            <w:gridCol w:w="8853"/>
          </w:tblGrid>
        </w:tblGridChange>
      </w:tblGrid>
      <w:tr>
        <w:trPr>
          <w:trHeight w:val="9971" w:hRule="atLeast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CRONOGRAMA ESTIMADO DE EJECUCIÓN DEL PROYECTO EN URUGUAY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Indique solamente para las actividades a desarrollarse en el marco del proyecto postulado.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73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15"/>
        <w:gridCol w:w="1344"/>
        <w:gridCol w:w="1312"/>
        <w:gridCol w:w="1386"/>
        <w:gridCol w:w="1717"/>
        <w:gridCol w:w="1363"/>
        <w:tblGridChange w:id="0">
          <w:tblGrid>
            <w:gridCol w:w="1615"/>
            <w:gridCol w:w="1344"/>
            <w:gridCol w:w="1312"/>
            <w:gridCol w:w="1386"/>
            <w:gridCol w:w="1717"/>
            <w:gridCol w:w="1363"/>
          </w:tblGrid>
        </w:tblGridChange>
      </w:tblGrid>
      <w:tr>
        <w:trPr>
          <w:trHeight w:val="796" w:hRule="atLeast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Cantidad de Jornadas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estimada de inicio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estimada de finalización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Ciudad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Presupuesto estimado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(USD)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4" w:hRule="atLeast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Preproducción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Rodaje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9" w:hRule="atLeast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Postproducción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center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3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center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center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center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center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center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UY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UY"/>
    </w:rPr>
  </w:style>
  <w:style w:type="character" w:styleId="Textodelmarcadordeposición">
    <w:name w:val="Texto del marcador de posición"/>
    <w:next w:val="Textodelmarcadordeposición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UY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UY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GPMlw1N2wsnqnrgSAAIGPuyhhw==">AMUW2mW5cEwO927wok9S+cIPUnOW2W49F8Jboh2tzjmLQFl4UtpN1CLM3pgrj4R+4FvZBGO6JsRT8w4/qqchV7bxlWj7rpKEyNII9M0BnyjHySpF85jD1TM=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2019-05-09T14:12:00Z</dcterms:created>
  <dc:creator>Manuel Adler</dc:creator>
</cp:coreProperties>
</file>